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ПОЛОЖЕНИЕ /ПРОЕКТ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О ПРОВЕДЕНИИ КОНКУРСА-ПАРАДА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"ОСЕННИХ КРАСОК КАРНАВАЛ"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Общие положения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детских костюмов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Осенних красок карнавал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в рамках празднования районного фестиваля "Осенний разгуляй-2022" в ТКЦ "Саблино"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требования к работам Конкурса, порядок их представления на Конкурс, критерии их отбора, сроки проведения.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2.Организаторы конкурса-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казенное учреждение культуры Театрально-культурный центр "Саблино"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3.Цель конкурса: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фантазии, художественного вкуса, создание праздничной атмосферы на фестивале "Осенний разгуляй -2022", </w:t>
        <w:br/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условия для выявления творческого потенциала семьи в изготовлении детского костюма.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Участники конкурса: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конкурсе приглашаются родители и дети ульяновского городского поселения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Заявку на участие нужно оставить в специальной беседе группы ТКЦ "Саблино":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https://vk.com/topic-16253488_49016185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Требования к костюму: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создать осенний карнавальный костюм для ребенка от 3 до 10 лет.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костюм (осенний образ) должен быть создан своими руками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любой технике: пошив, вязание, бумагопластика, и пр. (купленные в магазине костюмы к участию не принимаются, но отдельные детали костюмов могут быть приобретены в магазине)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конкурсе принимаются костюмы, изготовленные из любых материалов, в том числе из природных материалов.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Главное условие конкурса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соответствие теме конкурса , также оригинальность  и красота образа   в изготовление детского карнавального костюма.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Дата  проведения конкурса:  24 сентябряв 12.00час на районном фестивале "Осенний разгуляй-2022"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Критерии оценки: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работы оцениваются по 5 балльной системе: - художественная и эстетическая зрелищность модели;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и уникальность;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необычность использованных в костюме материалов;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и гармоничность представления, артистичность участника;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Победителями Конкурса становятся участники, набравшие наибольшее количество баллов.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Подведение итогов Конкурса: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детских костюмов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Осенних красок  карнавал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жюри, состав которого утверждается организаторами.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конкурса проходит на сцене, в день проведения районного праздника- фестиваля "Осенний разгуляй-2022".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Победителям Конкурса вручаются грамоты и подарки. Участникам конкурса вручаются благодарности и поощрительные призы.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Заявку на участие обязательно нужно оставить в специальной беседе группы ТКЦ "Саблино":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https://vk.com/topic-16253488_49016185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topic-16253488_49016185" Id="docRId0" Type="http://schemas.openxmlformats.org/officeDocument/2006/relationships/hyperlink" /><Relationship TargetMode="External" Target="https://vk.com/topic-16253488_49016185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